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"/>
        <w:tblW w:w="108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2"/>
        <w:gridCol w:w="2845"/>
      </w:tblGrid>
      <w:tr w:rsidR="007E0B52" w:rsidRPr="00707FF6" w:rsidTr="00EB5BFD">
        <w:trPr>
          <w:trHeight w:val="2308"/>
        </w:trPr>
        <w:tc>
          <w:tcPr>
            <w:tcW w:w="108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0B52" w:rsidRPr="00707FF6" w:rsidRDefault="007E0B52" w:rsidP="00EB5BF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7E0B52" w:rsidRPr="00707FF6" w:rsidRDefault="007E0B52" w:rsidP="00EB5BF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>ANKARA SOSYAL BİLİMLER ÜNİVERSİTESİ                                                                                                                                        STRATEJİ GELİŞTİRME DAİRE BAŞKANLIĞI TOPLANTI TUTANAĞI</w:t>
            </w:r>
          </w:p>
        </w:tc>
      </w:tr>
      <w:tr w:rsidR="007E0B52" w:rsidRPr="00707FF6" w:rsidTr="00EB5BFD">
        <w:trPr>
          <w:trHeight w:val="422"/>
        </w:trPr>
        <w:tc>
          <w:tcPr>
            <w:tcW w:w="7992" w:type="dxa"/>
          </w:tcPr>
          <w:p w:rsidR="007E0B52" w:rsidRPr="00707FF6" w:rsidRDefault="007E0B52" w:rsidP="00862A30">
            <w:pPr>
              <w:pStyle w:val="AralkYok"/>
              <w:rPr>
                <w:noProof/>
                <w:lang w:eastAsia="tr-TR"/>
              </w:rPr>
            </w:pPr>
            <w:proofErr w:type="gramStart"/>
            <w:r w:rsidRPr="00707FF6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w:t>KONU     :</w:t>
            </w:r>
            <w:r w:rsidRPr="00707FF6">
              <w:rPr>
                <w:noProof/>
                <w:sz w:val="24"/>
                <w:lang w:eastAsia="tr-TR"/>
              </w:rPr>
              <w:t xml:space="preserve">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0F3E">
              <w:rPr>
                <w:rFonts w:ascii="Times New Roman" w:hAnsi="Times New Roman" w:cs="Times New Roman"/>
                <w:sz w:val="24"/>
                <w:szCs w:val="24"/>
              </w:rPr>
              <w:t>Strateji</w:t>
            </w:r>
            <w:proofErr w:type="gramEnd"/>
            <w:r w:rsidRPr="00750F3E">
              <w:rPr>
                <w:rFonts w:ascii="Times New Roman" w:hAnsi="Times New Roman" w:cs="Times New Roman"/>
                <w:sz w:val="24"/>
                <w:szCs w:val="24"/>
              </w:rPr>
              <w:t xml:space="preserve"> Geliştirme Daire Başkanlığı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Birim İç-Dış Paydaş</w:t>
            </w:r>
            <w:r w:rsidR="00862A30">
              <w:rPr>
                <w:rFonts w:ascii="Times New Roman" w:hAnsi="Times New Roman" w:cs="Times New Roman"/>
                <w:sz w:val="24"/>
                <w:szCs w:val="24"/>
              </w:rPr>
              <w:t>ların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A30">
              <w:rPr>
                <w:rFonts w:ascii="Times New Roman" w:hAnsi="Times New Roman" w:cs="Times New Roman"/>
                <w:sz w:val="24"/>
                <w:szCs w:val="24"/>
              </w:rPr>
              <w:t xml:space="preserve">Belirlenerek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Oluşturulması</w:t>
            </w:r>
          </w:p>
        </w:tc>
        <w:tc>
          <w:tcPr>
            <w:tcW w:w="2845" w:type="dxa"/>
            <w:vAlign w:val="center"/>
          </w:tcPr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07FF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KARAR SAYISI</w:t>
            </w:r>
          </w:p>
        </w:tc>
      </w:tr>
      <w:tr w:rsidR="007E0B52" w:rsidRPr="00707FF6" w:rsidTr="00EB5BFD">
        <w:tblPrEx>
          <w:tblCellMar>
            <w:left w:w="108" w:type="dxa"/>
            <w:right w:w="108" w:type="dxa"/>
          </w:tblCellMar>
        </w:tblPrEx>
        <w:trPr>
          <w:trHeight w:val="391"/>
        </w:trPr>
        <w:tc>
          <w:tcPr>
            <w:tcW w:w="7992" w:type="dxa"/>
          </w:tcPr>
          <w:p w:rsidR="007E0B52" w:rsidRPr="00707FF6" w:rsidRDefault="007E0B52" w:rsidP="00EB5B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TARİH   : </w:t>
            </w:r>
            <w:r w:rsidR="00A860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proofErr w:type="gramEnd"/>
            <w:r w:rsidR="00A86082">
              <w:rPr>
                <w:rFonts w:ascii="Times New Roman" w:hAnsi="Times New Roman" w:cs="Times New Roman"/>
                <w:sz w:val="24"/>
                <w:szCs w:val="24"/>
              </w:rPr>
              <w:t>/07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3EC">
              <w:rPr>
                <w:rFonts w:ascii="Times New Roman" w:hAnsi="Times New Roman" w:cs="Times New Roman"/>
                <w:sz w:val="24"/>
                <w:szCs w:val="24"/>
              </w:rPr>
              <w:t>SAAT: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845" w:type="dxa"/>
            <w:vAlign w:val="center"/>
          </w:tcPr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2026/</w:t>
            </w:r>
            <w:r w:rsidR="00A86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0B52" w:rsidRPr="00707FF6" w:rsidTr="00EB5BFD">
        <w:tblPrEx>
          <w:tblCellMar>
            <w:left w:w="108" w:type="dxa"/>
            <w:right w:w="108" w:type="dxa"/>
          </w:tblCellMar>
        </w:tblPrEx>
        <w:trPr>
          <w:trHeight w:val="1406"/>
        </w:trPr>
        <w:tc>
          <w:tcPr>
            <w:tcW w:w="10837" w:type="dxa"/>
            <w:gridSpan w:val="2"/>
            <w:vAlign w:val="center"/>
          </w:tcPr>
          <w:p w:rsidR="007E0B52" w:rsidRPr="00707FF6" w:rsidRDefault="007E0B52" w:rsidP="00EB5BFD">
            <w:pPr>
              <w:autoSpaceDE w:val="0"/>
              <w:autoSpaceDN w:val="0"/>
              <w:adjustRightInd w:val="0"/>
              <w:ind w:left="1593" w:right="313" w:hanging="159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GÜNDEM:      </w:t>
            </w:r>
          </w:p>
          <w:p w:rsidR="007E0B52" w:rsidRPr="000F7967" w:rsidRDefault="007E0B52" w:rsidP="00EB5BFD">
            <w:pPr>
              <w:pStyle w:val="KonuBal"/>
              <w:numPr>
                <w:ilvl w:val="0"/>
                <w:numId w:val="1"/>
              </w:numPr>
              <w:spacing w:line="240" w:lineRule="auto"/>
              <w:ind w:right="0"/>
              <w:jc w:val="left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0F7967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 xml:space="preserve">Birim iç kalite güvencesi sisteminin geliştirilmesinde kalite güvence ilkelerinin benimsenerek uygulamada PUKO döngüsüne uygun sürekliliğin sağlaması amacıyla Strateji Geliştirme Daire </w:t>
            </w:r>
            <w:proofErr w:type="gramStart"/>
            <w:r w:rsidRPr="000F7967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 xml:space="preserve">Başkanlığı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E5E">
              <w:rPr>
                <w:rFonts w:ascii="Times New Roman" w:hAnsi="Times New Roman" w:cs="Times New Roman"/>
                <w:sz w:val="24"/>
                <w:szCs w:val="24"/>
              </w:rPr>
              <w:t xml:space="preserve"> Birim</w:t>
            </w:r>
            <w:proofErr w:type="gramEnd"/>
            <w:r w:rsidR="00AB1E5E">
              <w:rPr>
                <w:rFonts w:ascii="Times New Roman" w:hAnsi="Times New Roman" w:cs="Times New Roman"/>
                <w:sz w:val="24"/>
                <w:szCs w:val="24"/>
              </w:rPr>
              <w:t xml:space="preserve"> İç-Dış Paydaşların Belirlenerek Oluşturulmasının</w:t>
            </w:r>
            <w:r w:rsidR="00AB1E5E" w:rsidRPr="000F7967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0F7967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>görüşülmesi.</w:t>
            </w:r>
          </w:p>
          <w:p w:rsidR="007E0B52" w:rsidRPr="00707FF6" w:rsidRDefault="007E0B52" w:rsidP="00EB5BFD">
            <w:pPr>
              <w:pStyle w:val="ListeParagraf"/>
              <w:autoSpaceDE w:val="0"/>
              <w:autoSpaceDN w:val="0"/>
              <w:adjustRightInd w:val="0"/>
              <w:ind w:left="743" w:right="313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E0B52" w:rsidRPr="00707FF6" w:rsidTr="00EB5BFD">
        <w:tblPrEx>
          <w:tblCellMar>
            <w:left w:w="108" w:type="dxa"/>
            <w:right w:w="108" w:type="dxa"/>
          </w:tblCellMar>
        </w:tblPrEx>
        <w:trPr>
          <w:trHeight w:val="79"/>
        </w:trPr>
        <w:tc>
          <w:tcPr>
            <w:tcW w:w="10837" w:type="dxa"/>
            <w:gridSpan w:val="2"/>
          </w:tcPr>
          <w:p w:rsidR="007E0B52" w:rsidRPr="00707FF6" w:rsidRDefault="007E0B52" w:rsidP="00EB5B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KARAR </w:t>
            </w:r>
          </w:p>
          <w:p w:rsidR="007E0B52" w:rsidRPr="00707FF6" w:rsidRDefault="007E0B52" w:rsidP="00EB5B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B52" w:rsidRPr="000F7967" w:rsidRDefault="007E0B52" w:rsidP="00EB5BFD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67">
              <w:rPr>
                <w:rFonts w:ascii="Times New Roman" w:hAnsi="Times New Roman" w:cs="Times New Roman"/>
                <w:sz w:val="24"/>
                <w:szCs w:val="24"/>
              </w:rPr>
              <w:t xml:space="preserve">PUKO döngüsüne uygun sürekliliğin sağlaması </w:t>
            </w:r>
            <w:r w:rsidR="00A86082" w:rsidRPr="000F7967">
              <w:rPr>
                <w:rFonts w:ascii="Times New Roman" w:hAnsi="Times New Roman" w:cs="Times New Roman"/>
                <w:sz w:val="24"/>
                <w:szCs w:val="24"/>
              </w:rPr>
              <w:t xml:space="preserve">amacıyla </w:t>
            </w:r>
            <w:r w:rsidR="00A86082">
              <w:rPr>
                <w:rFonts w:ascii="Times New Roman" w:hAnsi="Times New Roman" w:cs="Times New Roman"/>
                <w:sz w:val="24"/>
                <w:szCs w:val="24"/>
              </w:rPr>
              <w:t>Birim</w:t>
            </w:r>
            <w:r w:rsidR="00AB1E5E">
              <w:rPr>
                <w:rFonts w:ascii="Times New Roman" w:hAnsi="Times New Roman" w:cs="Times New Roman"/>
                <w:sz w:val="24"/>
                <w:szCs w:val="24"/>
              </w:rPr>
              <w:t xml:space="preserve"> İç-Dış Paydaşların Belirlenerek ekteki şeklide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oluşturulmasına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>karar verilmiştir</w:t>
            </w:r>
            <w:r w:rsidRPr="000F7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0B52" w:rsidRPr="000F7967" w:rsidRDefault="007E0B52" w:rsidP="00EB5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Pr="00707FF6" w:rsidRDefault="007E0B52" w:rsidP="00EB5BFD">
            <w:pPr>
              <w:jc w:val="both"/>
              <w:rPr>
                <w:rFonts w:ascii="Times New Roman" w:hAnsi="Times New Roman" w:cs="Times New Roman"/>
              </w:rPr>
            </w:pP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 w:rsidRPr="00707FF6">
              <w:rPr>
                <w:rFonts w:ascii="Times New Roman" w:hAnsi="Times New Roman" w:cs="Times New Roman"/>
                <w:b/>
                <w:sz w:val="24"/>
              </w:rPr>
              <w:t xml:space="preserve">  Bahattin ALBAS </w:t>
            </w: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07FF6">
              <w:rPr>
                <w:rFonts w:ascii="Times New Roman" w:hAnsi="Times New Roman" w:cs="Times New Roman"/>
                <w:b/>
                <w:sz w:val="24"/>
              </w:rPr>
              <w:t>Daire Başkanı</w:t>
            </w: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</w:rPr>
            </w:pP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</w:rPr>
            </w:pP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</w:rPr>
            </w:pP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</w:rPr>
            </w:pP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</w:rPr>
            </w:pP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           Hasan Hüseyin GÜNAL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Tolga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OVALIOĞLU</w:t>
            </w: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>Şube Müdürü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Şube Müdürü</w:t>
            </w: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Pr="00707FF6" w:rsidRDefault="007E0B52" w:rsidP="00EB5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707FF6">
              <w:rPr>
                <w:rFonts w:ascii="Times New Roman" w:hAnsi="Times New Roman" w:cs="Times New Roman"/>
              </w:rPr>
              <w:t xml:space="preserve">Raziye Naz TÜRKELİ YILMAZ   </w:t>
            </w:r>
            <w:r w:rsidR="00AB1E5E">
              <w:rPr>
                <w:rFonts w:ascii="Times New Roman" w:hAnsi="Times New Roman" w:cs="Times New Roman"/>
              </w:rPr>
              <w:t xml:space="preserve">                 </w:t>
            </w:r>
            <w:r w:rsidR="00AB1E5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Fatih SAVAŞ</w:t>
            </w:r>
            <w:r w:rsidR="00AB1E5E" w:rsidRPr="00707FF6">
              <w:rPr>
                <w:rFonts w:ascii="Times New Roman" w:hAnsi="Times New Roman" w:cs="Times New Roman"/>
              </w:rPr>
              <w:t xml:space="preserve"> </w:t>
            </w:r>
            <w:r w:rsidRPr="00707FF6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E5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Sinem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BAYEZİT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Mali Hizmetler Uzmanı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B1E5E">
              <w:rPr>
                <w:rFonts w:ascii="Times New Roman" w:hAnsi="Times New Roman" w:cs="Times New Roman"/>
                <w:sz w:val="24"/>
                <w:szCs w:val="24"/>
              </w:rPr>
              <w:t xml:space="preserve">Mali Hizmetler Uzmanı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Şef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.</w:t>
            </w:r>
            <w:proofErr w:type="gramEnd"/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Pr="00707FF6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Ekrem YILMAZ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AB1E5E">
              <w:rPr>
                <w:rFonts w:ascii="Times New Roman" w:hAnsi="Times New Roman" w:cs="Times New Roman"/>
                <w:sz w:val="24"/>
                <w:szCs w:val="24"/>
              </w:rPr>
              <w:t xml:space="preserve"> Eyüp </w:t>
            </w:r>
            <w:r w:rsidR="00AB1E5E">
              <w:rPr>
                <w:rFonts w:ascii="TimesNewRomanPSMT" w:hAnsi="TimesNewRomanPSMT" w:cs="TimesNewRomanPSMT"/>
                <w:sz w:val="24"/>
                <w:szCs w:val="24"/>
              </w:rPr>
              <w:t>ATEŞ</w:t>
            </w:r>
          </w:p>
          <w:p w:rsidR="007E0B52" w:rsidRPr="00707FF6" w:rsidRDefault="007E0B52" w:rsidP="001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Bilg.İşlt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1E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proofErr w:type="spellStart"/>
            <w:proofErr w:type="gramStart"/>
            <w:r w:rsidR="00AB1E5E">
              <w:rPr>
                <w:rFonts w:ascii="Times New Roman" w:hAnsi="Times New Roman" w:cs="Times New Roman"/>
                <w:sz w:val="24"/>
                <w:szCs w:val="24"/>
              </w:rPr>
              <w:t>Bilg.İşlt</w:t>
            </w:r>
            <w:proofErr w:type="spellEnd"/>
            <w:proofErr w:type="gramEnd"/>
          </w:p>
        </w:tc>
      </w:tr>
    </w:tbl>
    <w:p w:rsidR="007E0B52" w:rsidRDefault="007E0B52" w:rsidP="007E0B52"/>
    <w:p w:rsidR="007E0B52" w:rsidRDefault="007E0B52" w:rsidP="007E0B52"/>
    <w:p w:rsidR="001322C9" w:rsidRDefault="001322C9" w:rsidP="007E0B52"/>
    <w:p w:rsidR="001322C9" w:rsidRDefault="001322C9" w:rsidP="007E0B52"/>
    <w:p w:rsidR="007E0B52" w:rsidRDefault="007E0B52" w:rsidP="007E0B52">
      <w:pPr>
        <w:rPr>
          <w:rFonts w:ascii="Times New Roman" w:hAnsi="Times New Roman" w:cs="Times New Roman"/>
          <w:sz w:val="20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7"/>
        <w:gridCol w:w="1319"/>
        <w:gridCol w:w="4836"/>
      </w:tblGrid>
      <w:tr w:rsidR="001322C9" w:rsidRPr="001322C9" w:rsidTr="001322C9">
        <w:trPr>
          <w:trHeight w:val="323"/>
        </w:trPr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>ANKARA SOSYAL BİLİMLER ÜNİVERSİTESİ STRATEJİ GELİŞTİRME DAİRE BAŞKANLIĞI BİRİM PAYDAŞ LİSTESİ</w:t>
            </w:r>
          </w:p>
        </w:tc>
      </w:tr>
      <w:tr w:rsidR="001322C9" w:rsidRPr="001322C9" w:rsidTr="001322C9">
        <w:trPr>
          <w:trHeight w:val="450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22C9" w:rsidRPr="001322C9" w:rsidRDefault="001322C9" w:rsidP="00132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1322C9" w:rsidRPr="001322C9" w:rsidTr="001322C9">
        <w:trPr>
          <w:trHeight w:val="5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PAYDAŞ İSMİ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İÇ/DIŞ PAYDAŞ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KANITLAR</w:t>
            </w:r>
          </w:p>
        </w:tc>
      </w:tr>
      <w:tr w:rsidR="001322C9" w:rsidRPr="001322C9" w:rsidTr="001322C9">
        <w:trPr>
          <w:trHeight w:val="5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2C9" w:rsidRPr="001322C9" w:rsidRDefault="001322C9" w:rsidP="0013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TBMM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Kesin Hesap Raporu</w:t>
            </w:r>
          </w:p>
        </w:tc>
      </w:tr>
      <w:tr w:rsidR="001322C9" w:rsidRPr="001322C9" w:rsidTr="001322C9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2C9" w:rsidRPr="001322C9" w:rsidRDefault="001322C9" w:rsidP="0013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Hazine ve Maliye Bakanlığı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Kesin Hesap Raporu, Aylık Mizanlar, İç kontrol eylem planları, ödeme emri belgeleri,  </w:t>
            </w:r>
          </w:p>
        </w:tc>
      </w:tr>
      <w:tr w:rsidR="001322C9" w:rsidRPr="001322C9" w:rsidTr="001322C9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2C9" w:rsidRPr="001322C9" w:rsidRDefault="001322C9" w:rsidP="0013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Strateji ve Bütçe Başkanlığı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Kesin Hesap Raporu, Stratejik Plan, Performans Programı, Aylık Mizanlar, İç kontrol eylem planları,</w:t>
            </w:r>
          </w:p>
        </w:tc>
      </w:tr>
      <w:tr w:rsidR="001322C9" w:rsidRPr="001322C9" w:rsidTr="001322C9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2C9" w:rsidRPr="001322C9" w:rsidRDefault="001322C9" w:rsidP="0013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Sayıştay Başkanlığı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Yatırımları İzleme ve</w:t>
            </w: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Değerlendirme Raporu, Kesin Hesap Raporu</w:t>
            </w:r>
          </w:p>
        </w:tc>
      </w:tr>
      <w:tr w:rsidR="001322C9" w:rsidRPr="001322C9" w:rsidTr="001322C9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2C9" w:rsidRPr="001322C9" w:rsidRDefault="001322C9" w:rsidP="0013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TÜBİTAK, KOSGEB, Kalkınma Ajansı </w:t>
            </w:r>
            <w:proofErr w:type="spellStart"/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Proje Süreçleri ve Sonuçları, Mali Rapor</w:t>
            </w:r>
          </w:p>
        </w:tc>
      </w:tr>
      <w:tr w:rsidR="001322C9" w:rsidRPr="001322C9" w:rsidTr="001322C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2C9" w:rsidRPr="001322C9" w:rsidRDefault="001322C9" w:rsidP="0013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Üniversiteler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Stratejik Plan Paydaş Görüş ve Önerileri</w:t>
            </w:r>
          </w:p>
        </w:tc>
      </w:tr>
      <w:tr w:rsidR="001322C9" w:rsidRPr="001322C9" w:rsidTr="001322C9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2C9" w:rsidRPr="001322C9" w:rsidRDefault="001322C9" w:rsidP="0013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Bankalar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Tüm ödemeler </w:t>
            </w:r>
            <w:proofErr w:type="spellStart"/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HalkBankası</w:t>
            </w:r>
            <w:proofErr w:type="spellEnd"/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, Ziraat </w:t>
            </w:r>
            <w:proofErr w:type="gramStart"/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Bankası ,Merkez</w:t>
            </w:r>
            <w:proofErr w:type="gramEnd"/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Bankası üzerinden yürütülmektedir, takip edilmektedir.</w:t>
            </w:r>
          </w:p>
        </w:tc>
      </w:tr>
      <w:tr w:rsidR="001322C9" w:rsidRPr="001322C9" w:rsidTr="001322C9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2C9" w:rsidRPr="001322C9" w:rsidRDefault="001322C9" w:rsidP="0013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Öğrenci İşleri Daire Başkanlığı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Öğrenci sayıları, </w:t>
            </w:r>
            <w:proofErr w:type="spellStart"/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stratejk</w:t>
            </w:r>
            <w:proofErr w:type="spellEnd"/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plan izleme </w:t>
            </w:r>
            <w:proofErr w:type="spellStart"/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değelendirme</w:t>
            </w:r>
            <w:proofErr w:type="spellEnd"/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raporları, bütçe raporları</w:t>
            </w:r>
          </w:p>
        </w:tc>
      </w:tr>
      <w:tr w:rsidR="001322C9" w:rsidRPr="001322C9" w:rsidTr="001322C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2C9" w:rsidRPr="001322C9" w:rsidRDefault="001322C9" w:rsidP="0013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Personel Daire Başkanlığı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Vize Cetveli Yazıları</w:t>
            </w:r>
          </w:p>
        </w:tc>
      </w:tr>
      <w:tr w:rsidR="001322C9" w:rsidRPr="001322C9" w:rsidTr="001322C9">
        <w:trPr>
          <w:trHeight w:val="9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2C9" w:rsidRPr="001322C9" w:rsidRDefault="001322C9" w:rsidP="0013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Akademik Birimler ve İdari Birimler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Birim Faaliyet Raporları, Kamu İç Kontrol Standartlarına Uyum Eylem Planı Raporları, Taşınır Mal Raporları, Diğer Görüş ve Öneriler</w:t>
            </w:r>
          </w:p>
        </w:tc>
      </w:tr>
      <w:tr w:rsidR="001322C9" w:rsidRPr="001322C9" w:rsidTr="001322C9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2C9" w:rsidRPr="001322C9" w:rsidRDefault="001322C9" w:rsidP="0013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Kalite Koordinasyon Birimi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2C9" w:rsidRPr="001322C9" w:rsidRDefault="001322C9" w:rsidP="001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Kurum İç Değerlendirme</w:t>
            </w:r>
            <w:r w:rsidRPr="001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Raporu, Kurumsal Dış Değerlendirme Raporu, Kurumsal Geri Bildirim Raporu, Kurumsal İzleme Raporu</w:t>
            </w:r>
          </w:p>
        </w:tc>
      </w:tr>
    </w:tbl>
    <w:p w:rsidR="007E0B52" w:rsidRPr="001A1817" w:rsidRDefault="007E0B52" w:rsidP="007E0B52">
      <w:pPr>
        <w:rPr>
          <w:sz w:val="18"/>
        </w:rPr>
      </w:pPr>
    </w:p>
    <w:p w:rsidR="000B54AE" w:rsidRDefault="000B54AE"/>
    <w:sectPr w:rsidR="000B5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5BE"/>
    <w:multiLevelType w:val="hybridMultilevel"/>
    <w:tmpl w:val="2F7AB14A"/>
    <w:lvl w:ilvl="0" w:tplc="0E867E9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237ED"/>
    <w:multiLevelType w:val="hybridMultilevel"/>
    <w:tmpl w:val="40520A20"/>
    <w:lvl w:ilvl="0" w:tplc="398E4472">
      <w:start w:val="1"/>
      <w:numFmt w:val="decimal"/>
      <w:lvlText w:val="%1-"/>
      <w:lvlJc w:val="left"/>
      <w:pPr>
        <w:ind w:left="1103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823" w:hanging="360"/>
      </w:pPr>
    </w:lvl>
    <w:lvl w:ilvl="2" w:tplc="041F001B" w:tentative="1">
      <w:start w:val="1"/>
      <w:numFmt w:val="lowerRoman"/>
      <w:lvlText w:val="%3."/>
      <w:lvlJc w:val="right"/>
      <w:pPr>
        <w:ind w:left="2543" w:hanging="180"/>
      </w:pPr>
    </w:lvl>
    <w:lvl w:ilvl="3" w:tplc="041F000F" w:tentative="1">
      <w:start w:val="1"/>
      <w:numFmt w:val="decimal"/>
      <w:lvlText w:val="%4."/>
      <w:lvlJc w:val="left"/>
      <w:pPr>
        <w:ind w:left="3263" w:hanging="360"/>
      </w:pPr>
    </w:lvl>
    <w:lvl w:ilvl="4" w:tplc="041F0019" w:tentative="1">
      <w:start w:val="1"/>
      <w:numFmt w:val="lowerLetter"/>
      <w:lvlText w:val="%5."/>
      <w:lvlJc w:val="left"/>
      <w:pPr>
        <w:ind w:left="3983" w:hanging="360"/>
      </w:pPr>
    </w:lvl>
    <w:lvl w:ilvl="5" w:tplc="041F001B" w:tentative="1">
      <w:start w:val="1"/>
      <w:numFmt w:val="lowerRoman"/>
      <w:lvlText w:val="%6."/>
      <w:lvlJc w:val="right"/>
      <w:pPr>
        <w:ind w:left="4703" w:hanging="180"/>
      </w:pPr>
    </w:lvl>
    <w:lvl w:ilvl="6" w:tplc="041F000F" w:tentative="1">
      <w:start w:val="1"/>
      <w:numFmt w:val="decimal"/>
      <w:lvlText w:val="%7."/>
      <w:lvlJc w:val="left"/>
      <w:pPr>
        <w:ind w:left="5423" w:hanging="360"/>
      </w:pPr>
    </w:lvl>
    <w:lvl w:ilvl="7" w:tplc="041F0019" w:tentative="1">
      <w:start w:val="1"/>
      <w:numFmt w:val="lowerLetter"/>
      <w:lvlText w:val="%8."/>
      <w:lvlJc w:val="left"/>
      <w:pPr>
        <w:ind w:left="6143" w:hanging="360"/>
      </w:pPr>
    </w:lvl>
    <w:lvl w:ilvl="8" w:tplc="041F001B" w:tentative="1">
      <w:start w:val="1"/>
      <w:numFmt w:val="lowerRoman"/>
      <w:lvlText w:val="%9."/>
      <w:lvlJc w:val="right"/>
      <w:pPr>
        <w:ind w:left="68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52"/>
    <w:rsid w:val="000B54AE"/>
    <w:rsid w:val="001322C9"/>
    <w:rsid w:val="007E0B52"/>
    <w:rsid w:val="00862A30"/>
    <w:rsid w:val="00A86082"/>
    <w:rsid w:val="00AB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02D7"/>
  <w15:chartTrackingRefBased/>
  <w15:docId w15:val="{350E5049-AA89-4F08-97EA-C1642EDC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B5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E0B52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7E0B52"/>
    <w:pPr>
      <w:ind w:left="720"/>
      <w:contextualSpacing/>
    </w:pPr>
  </w:style>
  <w:style w:type="paragraph" w:styleId="KonuBal">
    <w:name w:val="Title"/>
    <w:basedOn w:val="Normal"/>
    <w:link w:val="KonuBalChar"/>
    <w:uiPriority w:val="10"/>
    <w:qFormat/>
    <w:rsid w:val="007E0B52"/>
    <w:pPr>
      <w:widowControl w:val="0"/>
      <w:autoSpaceDE w:val="0"/>
      <w:autoSpaceDN w:val="0"/>
      <w:spacing w:after="0" w:line="303" w:lineRule="exact"/>
      <w:ind w:right="174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0B52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Hüseyin GÜNAL</dc:creator>
  <cp:keywords/>
  <dc:description/>
  <cp:lastModifiedBy>Hasan Hüseyin GÜNAL</cp:lastModifiedBy>
  <cp:revision>6</cp:revision>
  <dcterms:created xsi:type="dcterms:W3CDTF">2026-07-01T09:00:00Z</dcterms:created>
  <dcterms:modified xsi:type="dcterms:W3CDTF">2026-07-31T12:16:00Z</dcterms:modified>
</cp:coreProperties>
</file>