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3E5DE4" w:rsidRPr="003E5DE4" w:rsidTr="003E5DE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E5DE4" w:rsidRPr="003E5DE4" w:rsidRDefault="003E5DE4" w:rsidP="003E5DE4">
            <w:pPr>
              <w:spacing w:after="0" w:line="240" w:lineRule="atLeast"/>
              <w:rPr>
                <w:rFonts w:ascii="Times New Roman" w:eastAsia="Times New Roman" w:hAnsi="Times New Roman" w:cs="Times New Roman"/>
                <w:sz w:val="24"/>
                <w:szCs w:val="24"/>
                <w:lang w:eastAsia="tr-TR"/>
              </w:rPr>
            </w:pPr>
            <w:bookmarkStart w:id="0" w:name="_GoBack"/>
            <w:bookmarkEnd w:id="0"/>
            <w:r w:rsidRPr="003E5DE4">
              <w:rPr>
                <w:rFonts w:ascii="Arial" w:eastAsia="Times New Roman" w:hAnsi="Arial" w:cs="Arial"/>
                <w:sz w:val="16"/>
                <w:szCs w:val="16"/>
                <w:lang w:eastAsia="tr-TR"/>
              </w:rPr>
              <w:t>5 Mart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E5DE4" w:rsidRPr="003E5DE4" w:rsidRDefault="003E5DE4" w:rsidP="003E5DE4">
            <w:pPr>
              <w:spacing w:after="0" w:line="240" w:lineRule="atLeast"/>
              <w:jc w:val="center"/>
              <w:rPr>
                <w:rFonts w:ascii="Times New Roman" w:eastAsia="Times New Roman" w:hAnsi="Times New Roman" w:cs="Times New Roman"/>
                <w:sz w:val="24"/>
                <w:szCs w:val="24"/>
                <w:lang w:eastAsia="tr-TR"/>
              </w:rPr>
            </w:pPr>
            <w:r w:rsidRPr="003E5DE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E5DE4" w:rsidRPr="003E5DE4" w:rsidRDefault="003E5DE4" w:rsidP="003E5DE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E5DE4">
              <w:rPr>
                <w:rFonts w:ascii="Arial" w:eastAsia="Times New Roman" w:hAnsi="Arial" w:cs="Arial"/>
                <w:sz w:val="16"/>
                <w:szCs w:val="16"/>
                <w:lang w:eastAsia="tr-TR"/>
              </w:rPr>
              <w:t>Sayı : 31769</w:t>
            </w:r>
            <w:proofErr w:type="gramEnd"/>
          </w:p>
        </w:tc>
      </w:tr>
      <w:tr w:rsidR="003E5DE4" w:rsidRPr="003E5DE4" w:rsidTr="003E5DE4">
        <w:trPr>
          <w:trHeight w:val="480"/>
        </w:trPr>
        <w:tc>
          <w:tcPr>
            <w:tcW w:w="8789" w:type="dxa"/>
            <w:gridSpan w:val="3"/>
            <w:tcMar>
              <w:top w:w="0" w:type="dxa"/>
              <w:left w:w="108" w:type="dxa"/>
              <w:bottom w:w="0" w:type="dxa"/>
              <w:right w:w="108" w:type="dxa"/>
            </w:tcMar>
            <w:vAlign w:val="center"/>
            <w:hideMark/>
          </w:tcPr>
          <w:p w:rsidR="003E5DE4" w:rsidRPr="003E5DE4" w:rsidRDefault="003E5DE4" w:rsidP="003E5DE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E5DE4">
              <w:rPr>
                <w:rFonts w:ascii="Arial" w:eastAsia="Times New Roman" w:hAnsi="Arial" w:cs="Arial"/>
                <w:b/>
                <w:bCs/>
                <w:color w:val="000080"/>
                <w:sz w:val="18"/>
                <w:szCs w:val="18"/>
                <w:lang w:eastAsia="tr-TR"/>
              </w:rPr>
              <w:t>TEBLİĞ</w:t>
            </w:r>
          </w:p>
        </w:tc>
      </w:tr>
      <w:tr w:rsidR="003E5DE4" w:rsidRPr="003E5DE4" w:rsidTr="003E5DE4">
        <w:trPr>
          <w:trHeight w:val="480"/>
        </w:trPr>
        <w:tc>
          <w:tcPr>
            <w:tcW w:w="8789" w:type="dxa"/>
            <w:gridSpan w:val="3"/>
            <w:tcMar>
              <w:top w:w="0" w:type="dxa"/>
              <w:left w:w="108" w:type="dxa"/>
              <w:bottom w:w="0" w:type="dxa"/>
              <w:right w:w="108" w:type="dxa"/>
            </w:tcMar>
            <w:vAlign w:val="center"/>
            <w:hideMark/>
          </w:tcPr>
          <w:p w:rsidR="003E5DE4" w:rsidRPr="003E5DE4" w:rsidRDefault="003E5DE4" w:rsidP="003E5DE4">
            <w:pPr>
              <w:spacing w:after="0" w:line="240" w:lineRule="atLeast"/>
              <w:ind w:firstLine="566"/>
              <w:jc w:val="both"/>
              <w:rPr>
                <w:rFonts w:ascii="Times New Roman" w:eastAsia="Times New Roman" w:hAnsi="Times New Roman" w:cs="Times New Roman"/>
                <w:u w:val="single"/>
                <w:lang w:eastAsia="tr-TR"/>
              </w:rPr>
            </w:pPr>
            <w:r w:rsidRPr="003E5DE4">
              <w:rPr>
                <w:rFonts w:ascii="Times New Roman" w:eastAsia="Times New Roman" w:hAnsi="Times New Roman" w:cs="Times New Roman"/>
                <w:sz w:val="18"/>
                <w:szCs w:val="18"/>
                <w:u w:val="single"/>
                <w:lang w:eastAsia="tr-TR"/>
              </w:rPr>
              <w:t>Hazine ve Maliye Bakanlığından:</w:t>
            </w:r>
          </w:p>
          <w:p w:rsidR="003E5DE4" w:rsidRPr="003E5DE4" w:rsidRDefault="003E5DE4" w:rsidP="003E5DE4">
            <w:pPr>
              <w:spacing w:after="0" w:line="240" w:lineRule="atLeast"/>
              <w:jc w:val="center"/>
              <w:rPr>
                <w:rFonts w:ascii="Times New Roman" w:eastAsia="Times New Roman" w:hAnsi="Times New Roman" w:cs="Times New Roman"/>
                <w:b/>
                <w:bCs/>
                <w:sz w:val="19"/>
                <w:szCs w:val="19"/>
                <w:lang w:eastAsia="tr-TR"/>
              </w:rPr>
            </w:pPr>
            <w:r w:rsidRPr="003E5DE4">
              <w:rPr>
                <w:rFonts w:ascii="Times New Roman" w:eastAsia="Times New Roman" w:hAnsi="Times New Roman" w:cs="Times New Roman"/>
                <w:b/>
                <w:bCs/>
                <w:sz w:val="18"/>
                <w:szCs w:val="18"/>
                <w:lang w:eastAsia="tr-TR"/>
              </w:rPr>
              <w:t>MUHASEBAT GENEL MÜDÜRLÜĞÜ GENEL TEBLİĞİ (SIRA NO: 77)</w:t>
            </w:r>
          </w:p>
          <w:p w:rsidR="003E5DE4" w:rsidRPr="003E5DE4" w:rsidRDefault="003E5DE4" w:rsidP="003E5DE4">
            <w:pPr>
              <w:spacing w:after="0" w:line="240" w:lineRule="atLeast"/>
              <w:jc w:val="center"/>
              <w:rPr>
                <w:rFonts w:ascii="Times New Roman" w:eastAsia="Times New Roman" w:hAnsi="Times New Roman" w:cs="Times New Roman"/>
                <w:b/>
                <w:bCs/>
                <w:sz w:val="19"/>
                <w:szCs w:val="19"/>
                <w:lang w:eastAsia="tr-TR"/>
              </w:rPr>
            </w:pPr>
            <w:r w:rsidRPr="003E5DE4">
              <w:rPr>
                <w:rFonts w:ascii="Times New Roman" w:eastAsia="Times New Roman" w:hAnsi="Times New Roman" w:cs="Times New Roman"/>
                <w:b/>
                <w:bCs/>
                <w:sz w:val="18"/>
                <w:szCs w:val="18"/>
                <w:lang w:eastAsia="tr-TR"/>
              </w:rPr>
              <w:t>(ÖDEME BELGELERİNDE VADESİ GEÇMİŞ VERGİ BORÇLARI İLE YASAL</w:t>
            </w:r>
          </w:p>
          <w:p w:rsidR="003E5DE4" w:rsidRPr="003E5DE4" w:rsidRDefault="003E5DE4" w:rsidP="003E5DE4">
            <w:pPr>
              <w:spacing w:after="0" w:line="240" w:lineRule="atLeast"/>
              <w:jc w:val="center"/>
              <w:rPr>
                <w:rFonts w:ascii="Times New Roman" w:eastAsia="Times New Roman" w:hAnsi="Times New Roman" w:cs="Times New Roman"/>
                <w:b/>
                <w:bCs/>
                <w:sz w:val="19"/>
                <w:szCs w:val="19"/>
                <w:lang w:eastAsia="tr-TR"/>
              </w:rPr>
            </w:pPr>
            <w:r w:rsidRPr="003E5DE4">
              <w:rPr>
                <w:rFonts w:ascii="Times New Roman" w:eastAsia="Times New Roman" w:hAnsi="Times New Roman" w:cs="Times New Roman"/>
                <w:b/>
                <w:bCs/>
                <w:sz w:val="18"/>
                <w:szCs w:val="18"/>
                <w:lang w:eastAsia="tr-TR"/>
              </w:rPr>
              <w:t>TEVKİFAT VE DİĞER KESİNTİLERİN MAHSUBU)</w:t>
            </w:r>
          </w:p>
          <w:p w:rsidR="003E5DE4" w:rsidRPr="003E5DE4" w:rsidRDefault="003E5DE4" w:rsidP="003E5DE4">
            <w:pPr>
              <w:spacing w:after="0" w:line="240" w:lineRule="atLeast"/>
              <w:jc w:val="center"/>
              <w:rPr>
                <w:rFonts w:ascii="Times New Roman" w:eastAsia="Times New Roman" w:hAnsi="Times New Roman" w:cs="Times New Roman"/>
                <w:b/>
                <w:bCs/>
                <w:sz w:val="19"/>
                <w:szCs w:val="19"/>
                <w:lang w:eastAsia="tr-TR"/>
              </w:rPr>
            </w:pPr>
            <w:r w:rsidRPr="003E5DE4">
              <w:rPr>
                <w:rFonts w:ascii="Times New Roman" w:eastAsia="Times New Roman" w:hAnsi="Times New Roman" w:cs="Times New Roman"/>
                <w:b/>
                <w:bCs/>
                <w:sz w:val="18"/>
                <w:szCs w:val="18"/>
                <w:lang w:eastAsia="tr-TR"/>
              </w:rPr>
              <w:t> </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Amaç ve kapsam</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MADDE 1-</w:t>
            </w:r>
            <w:r w:rsidRPr="003E5DE4">
              <w:rPr>
                <w:rFonts w:ascii="Times New Roman" w:eastAsia="Times New Roman" w:hAnsi="Times New Roman" w:cs="Times New Roman"/>
                <w:sz w:val="18"/>
                <w:szCs w:val="18"/>
                <w:lang w:eastAsia="tr-TR"/>
              </w:rPr>
              <w:t> (1) Bu Tebliğin amacı, merkezi yönetim kapsamındaki kamu idarelerinin ödemelerinde, öncelikle vadesi geçmiş vergi borcu ile yasal </w:t>
            </w:r>
            <w:proofErr w:type="spellStart"/>
            <w:r w:rsidRPr="003E5DE4">
              <w:rPr>
                <w:rFonts w:ascii="Times New Roman" w:eastAsia="Times New Roman" w:hAnsi="Times New Roman" w:cs="Times New Roman"/>
                <w:sz w:val="18"/>
                <w:szCs w:val="18"/>
                <w:lang w:eastAsia="tr-TR"/>
              </w:rPr>
              <w:t>tevkifat</w:t>
            </w:r>
            <w:proofErr w:type="spellEnd"/>
            <w:r w:rsidRPr="003E5DE4">
              <w:rPr>
                <w:rFonts w:ascii="Times New Roman" w:eastAsia="Times New Roman" w:hAnsi="Times New Roman" w:cs="Times New Roman"/>
                <w:sz w:val="18"/>
                <w:szCs w:val="18"/>
                <w:lang w:eastAsia="tr-TR"/>
              </w:rPr>
              <w:t> ve diğer kesintilerin mahsubuna ilişkin usul ve esasları belirlemektir.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Dayanak</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MADDE 2-</w:t>
            </w:r>
            <w:r w:rsidRPr="003E5DE4">
              <w:rPr>
                <w:rFonts w:ascii="Times New Roman" w:eastAsia="Times New Roman" w:hAnsi="Times New Roman" w:cs="Times New Roman"/>
                <w:sz w:val="18"/>
                <w:szCs w:val="18"/>
                <w:lang w:eastAsia="tr-TR"/>
              </w:rPr>
              <w:t> (1) Bu Tebliğ, 10/12/2003 tarihli ve 5018 sayılı Kamu Malî Yönetimi ve Kontrol Kanununun 80 inci maddesine dayanılarak hazırlanmıştır.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Mahsup işlemleri</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MADDE 3-</w:t>
            </w:r>
            <w:r w:rsidRPr="003E5DE4">
              <w:rPr>
                <w:rFonts w:ascii="Times New Roman" w:eastAsia="Times New Roman" w:hAnsi="Times New Roman" w:cs="Times New Roman"/>
                <w:sz w:val="18"/>
                <w:szCs w:val="18"/>
                <w:lang w:eastAsia="tr-TR"/>
              </w:rPr>
              <w:t> (1) Hak sahibine ait </w:t>
            </w:r>
            <w:proofErr w:type="spellStart"/>
            <w:r w:rsidRPr="003E5DE4">
              <w:rPr>
                <w:rFonts w:ascii="Times New Roman" w:eastAsia="Times New Roman" w:hAnsi="Times New Roman" w:cs="Times New Roman"/>
                <w:sz w:val="18"/>
                <w:szCs w:val="18"/>
                <w:lang w:eastAsia="tr-TR"/>
              </w:rPr>
              <w:t>hakedişin</w:t>
            </w:r>
            <w:proofErr w:type="spellEnd"/>
            <w:r w:rsidRPr="003E5DE4">
              <w:rPr>
                <w:rFonts w:ascii="Times New Roman" w:eastAsia="Times New Roman" w:hAnsi="Times New Roman" w:cs="Times New Roman"/>
                <w:sz w:val="18"/>
                <w:szCs w:val="18"/>
                <w:lang w:eastAsia="tr-TR"/>
              </w:rPr>
              <w:t> tamamına ilişkin ödeme süreci tamamlanıncaya kadar, hak sahibinin vadesi geçmiş vergi borcunu ve diğer kesintilerini karşılayacak tutara kadar olan kısmı için ödeme emri belgesi düzenlenerek mahsuben ödeme gerçekleştirilebilir. Mahsuben ödemenin gerçekleştirilebilmesi için;</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a) Vadesi geçmiş vergi borcunun mahsubunu isteyen hak sahibinden, ilgili vergi dairesi tarafından düzenlenmiş ve vadesi geçmiş vergi borcu tutarını gösteren belge talep edilir. Bu belge, İnteraktif Vergi Dairesi uygulaması üzerinden de alınabilir. Bu belgenin teyidi Gelir İdaresi Başkanlığı sistemleri aracılığı ile </w:t>
            </w:r>
            <w:r w:rsidRPr="003E5DE4">
              <w:rPr>
                <w:rFonts w:ascii="Times New Roman" w:eastAsia="Times New Roman" w:hAnsi="Times New Roman" w:cs="Times New Roman"/>
                <w:sz w:val="18"/>
                <w:szCs w:val="18"/>
                <w:u w:val="single"/>
                <w:lang w:eastAsia="tr-TR"/>
              </w:rPr>
              <w:t>https://ivd.gib.gov.tr</w:t>
            </w:r>
            <w:r w:rsidRPr="003E5DE4">
              <w:rPr>
                <w:rFonts w:ascii="Times New Roman" w:eastAsia="Times New Roman" w:hAnsi="Times New Roman" w:cs="Times New Roman"/>
                <w:sz w:val="18"/>
                <w:szCs w:val="18"/>
                <w:lang w:eastAsia="tr-TR"/>
              </w:rPr>
              <w:t> internet adresinde yer alan “Doğrulamalar” / “Mükellefiyet Yazısı / Borç Durum Yazısı Doğrulama” ekranından yapılır.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b) Harcama birimince, mevcut veya temin edilecek ödenek karşılığında, </w:t>
            </w:r>
            <w:proofErr w:type="spellStart"/>
            <w:r w:rsidRPr="003E5DE4">
              <w:rPr>
                <w:rFonts w:ascii="Times New Roman" w:eastAsia="Times New Roman" w:hAnsi="Times New Roman" w:cs="Times New Roman"/>
                <w:sz w:val="18"/>
                <w:szCs w:val="18"/>
                <w:lang w:eastAsia="tr-TR"/>
              </w:rPr>
              <w:t>hakedişin</w:t>
            </w:r>
            <w:proofErr w:type="spellEnd"/>
            <w:r w:rsidRPr="003E5DE4">
              <w:rPr>
                <w:rFonts w:ascii="Times New Roman" w:eastAsia="Times New Roman" w:hAnsi="Times New Roman" w:cs="Times New Roman"/>
                <w:sz w:val="18"/>
                <w:szCs w:val="18"/>
                <w:lang w:eastAsia="tr-TR"/>
              </w:rPr>
              <w:t> vergi borcunu ve diğer kesintilerini karşılayacak tutara kadar olan kısmı için oluşturulacak ödeme emri belgesine, ödemeye ilişkin kanıtlayıcı belgelerin tamamı ve vadesi geçmiş vergi borcunu gösteren belge eklenir.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c) Harcama birimince ödeme emri belgesinin, muhasebe birimince muhasebe işlem fişinin açıklama alanına ödemenin vadesi geçmiş vergi borcu ve diğer kesintiler için yapıldığı belirtilir ve kanıtlayıcı belgeler (fatura vb.) üzerine de kısmi ödemeye konu tutar belirtilerek şerh düşülür.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ç) Mahsuba konu ödeme işleminde, faturanın e-fatura olarak düzenlenmesi halinde, harcama birimince, e-faturanın </w:t>
            </w:r>
            <w:proofErr w:type="gramStart"/>
            <w:r w:rsidRPr="003E5DE4">
              <w:rPr>
                <w:rFonts w:ascii="Times New Roman" w:eastAsia="Times New Roman" w:hAnsi="Times New Roman" w:cs="Times New Roman"/>
                <w:sz w:val="18"/>
                <w:szCs w:val="18"/>
                <w:lang w:eastAsia="tr-TR"/>
              </w:rPr>
              <w:t>kağıt</w:t>
            </w:r>
            <w:proofErr w:type="gramEnd"/>
            <w:r w:rsidRPr="003E5DE4">
              <w:rPr>
                <w:rFonts w:ascii="Times New Roman" w:eastAsia="Times New Roman" w:hAnsi="Times New Roman" w:cs="Times New Roman"/>
                <w:sz w:val="18"/>
                <w:szCs w:val="18"/>
                <w:lang w:eastAsia="tr-TR"/>
              </w:rPr>
              <w:t> çıktısı alınıp, yetkilendirilmiş görevli tarafından "Bu e-fatura elektronik imzalı aslı ile aynıdır." ibaresine yer verilir ve hak sahibinin vergi borcunun mahsubunda kullanılacağına ilişkin şerh düşülerek imzalanır.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proofErr w:type="gramStart"/>
            <w:r w:rsidRPr="003E5DE4">
              <w:rPr>
                <w:rFonts w:ascii="Times New Roman" w:eastAsia="Times New Roman" w:hAnsi="Times New Roman" w:cs="Times New Roman"/>
                <w:sz w:val="18"/>
                <w:szCs w:val="18"/>
                <w:lang w:eastAsia="tr-TR"/>
              </w:rPr>
              <w:t>d) Muhasebe birimince, işleme konu ödeme emri belgesi ve eki kanıtlayıcı belgeler, </w:t>
            </w:r>
            <w:proofErr w:type="spellStart"/>
            <w:r w:rsidRPr="003E5DE4">
              <w:rPr>
                <w:rFonts w:ascii="Times New Roman" w:eastAsia="Times New Roman" w:hAnsi="Times New Roman" w:cs="Times New Roman"/>
                <w:sz w:val="18"/>
                <w:szCs w:val="18"/>
                <w:lang w:eastAsia="tr-TR"/>
              </w:rPr>
              <w:t>hakedişin</w:t>
            </w:r>
            <w:proofErr w:type="spellEnd"/>
            <w:r w:rsidRPr="003E5DE4">
              <w:rPr>
                <w:rFonts w:ascii="Times New Roman" w:eastAsia="Times New Roman" w:hAnsi="Times New Roman" w:cs="Times New Roman"/>
                <w:sz w:val="18"/>
                <w:szCs w:val="18"/>
                <w:lang w:eastAsia="tr-TR"/>
              </w:rPr>
              <w:t xml:space="preserve"> kalan kısmına ilişkin ödeme sürecinde kullanılmak üzere, işlem tarihini izleyen üç iş günü içerisinde, 11/3/2015 tarihli ve 29292 sayılı Resmî </w:t>
            </w:r>
            <w:proofErr w:type="spellStart"/>
            <w:r w:rsidRPr="003E5DE4">
              <w:rPr>
                <w:rFonts w:ascii="Times New Roman" w:eastAsia="Times New Roman" w:hAnsi="Times New Roman" w:cs="Times New Roman"/>
                <w:sz w:val="18"/>
                <w:szCs w:val="18"/>
                <w:lang w:eastAsia="tr-TR"/>
              </w:rPr>
              <w:t>Gazete’de</w:t>
            </w:r>
            <w:proofErr w:type="spellEnd"/>
            <w:r w:rsidRPr="003E5DE4">
              <w:rPr>
                <w:rFonts w:ascii="Times New Roman" w:eastAsia="Times New Roman" w:hAnsi="Times New Roman" w:cs="Times New Roman"/>
                <w:sz w:val="18"/>
                <w:szCs w:val="18"/>
                <w:lang w:eastAsia="tr-TR"/>
              </w:rPr>
              <w:t xml:space="preserve"> yayımlanan Hesaba Aktarma Suretiyle Ödeme başlıklı Muhasebat Genel Müdürlüğü Genel Tebliği (Sıra No: 43) hükümleri çerçevesinde iade edilir.</w:t>
            </w:r>
            <w:proofErr w:type="gramEnd"/>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e) Harcama birimince, ilgili faturaya ilişkin sonraki ödemelerde belgeler üzerinde yer alan şerhlerin kontrolünde azami özen ve önem gösterilir.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f) Mahsuben yapılan vadesi geçmiş vergi borcu tahsilatı, genel bütçe kapsamındaki idarelerde </w:t>
            </w:r>
            <w:proofErr w:type="spellStart"/>
            <w:r w:rsidRPr="003E5DE4">
              <w:rPr>
                <w:rFonts w:ascii="Times New Roman" w:eastAsia="Times New Roman" w:hAnsi="Times New Roman" w:cs="Times New Roman"/>
                <w:sz w:val="18"/>
                <w:szCs w:val="18"/>
                <w:lang w:eastAsia="tr-TR"/>
              </w:rPr>
              <w:t>hesaben</w:t>
            </w:r>
            <w:proofErr w:type="spellEnd"/>
            <w:r w:rsidRPr="003E5DE4">
              <w:rPr>
                <w:rFonts w:ascii="Times New Roman" w:eastAsia="Times New Roman" w:hAnsi="Times New Roman" w:cs="Times New Roman"/>
                <w:sz w:val="18"/>
                <w:szCs w:val="18"/>
                <w:lang w:eastAsia="tr-TR"/>
              </w:rPr>
              <w:t>; genel bütçe kapsamı dışındaki idarelerde ise nakden ilgili vergi dairesine gönderilir.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g) Vadesi geçmiş vergi borcuna istinaden yapılacak ödemelerde, ödenek ve nakit temini ile ödemeye ilişkin diğer işlemler ilgili mevzuat hükümleri çerçevesinde gerçekleştirilir.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Diğer hususlar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MADDE 4-</w:t>
            </w:r>
            <w:r w:rsidRPr="003E5DE4">
              <w:rPr>
                <w:rFonts w:ascii="Times New Roman" w:eastAsia="Times New Roman" w:hAnsi="Times New Roman" w:cs="Times New Roman"/>
                <w:sz w:val="18"/>
                <w:szCs w:val="18"/>
                <w:lang w:eastAsia="tr-TR"/>
              </w:rPr>
              <w:t> (1) Bu Tebliğ kapsamındaki ödemelere ilişkin işlemlerin elektronik ortamda yürütülmesine ilişkin usul ve esaslar Bakanlıkça belirlenir.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sz w:val="18"/>
                <w:szCs w:val="18"/>
                <w:lang w:eastAsia="tr-TR"/>
              </w:rPr>
              <w:t>(2) Bakanlık, bu Tebliğ kapsamındaki işlemlerde kamu idareleri ve ödeme türleri itibarıyla farklı uygulamalar belirlemeye yetkilidir.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Yürürlük</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MADDE 5-</w:t>
            </w:r>
            <w:r w:rsidRPr="003E5DE4">
              <w:rPr>
                <w:rFonts w:ascii="Times New Roman" w:eastAsia="Times New Roman" w:hAnsi="Times New Roman" w:cs="Times New Roman"/>
                <w:sz w:val="18"/>
                <w:szCs w:val="18"/>
                <w:lang w:eastAsia="tr-TR"/>
              </w:rPr>
              <w:t> (1) Bu Tebliğ yayımı tarihinde yürürlüğe girer.</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Yürütme</w:t>
            </w:r>
          </w:p>
          <w:p w:rsidR="003E5DE4" w:rsidRPr="003E5DE4" w:rsidRDefault="003E5DE4" w:rsidP="003E5DE4">
            <w:pPr>
              <w:spacing w:after="0" w:line="240" w:lineRule="atLeast"/>
              <w:ind w:firstLine="566"/>
              <w:jc w:val="both"/>
              <w:rPr>
                <w:rFonts w:ascii="Times New Roman" w:eastAsia="Times New Roman" w:hAnsi="Times New Roman" w:cs="Times New Roman"/>
                <w:sz w:val="19"/>
                <w:szCs w:val="19"/>
                <w:lang w:eastAsia="tr-TR"/>
              </w:rPr>
            </w:pPr>
            <w:r w:rsidRPr="003E5DE4">
              <w:rPr>
                <w:rFonts w:ascii="Times New Roman" w:eastAsia="Times New Roman" w:hAnsi="Times New Roman" w:cs="Times New Roman"/>
                <w:b/>
                <w:bCs/>
                <w:sz w:val="18"/>
                <w:szCs w:val="18"/>
                <w:lang w:eastAsia="tr-TR"/>
              </w:rPr>
              <w:t>MADDE 6-</w:t>
            </w:r>
            <w:r w:rsidRPr="003E5DE4">
              <w:rPr>
                <w:rFonts w:ascii="Times New Roman" w:eastAsia="Times New Roman" w:hAnsi="Times New Roman" w:cs="Times New Roman"/>
                <w:sz w:val="18"/>
                <w:szCs w:val="18"/>
                <w:lang w:eastAsia="tr-TR"/>
              </w:rPr>
              <w:t> (1) Bu Tebliğ hükümlerini Hazine ve Maliye Bakanı yürütür.</w:t>
            </w:r>
          </w:p>
          <w:p w:rsidR="003E5DE4" w:rsidRPr="003E5DE4" w:rsidRDefault="003E5DE4" w:rsidP="003E5DE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E5DE4">
              <w:rPr>
                <w:rFonts w:ascii="Arial" w:eastAsia="Times New Roman" w:hAnsi="Arial" w:cs="Arial"/>
                <w:b/>
                <w:bCs/>
                <w:color w:val="000080"/>
                <w:sz w:val="18"/>
                <w:szCs w:val="18"/>
                <w:lang w:eastAsia="tr-TR"/>
              </w:rPr>
              <w:t> </w:t>
            </w:r>
          </w:p>
        </w:tc>
      </w:tr>
    </w:tbl>
    <w:p w:rsidR="00E95015" w:rsidRDefault="003F5946"/>
    <w:sectPr w:rsidR="00E95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E4"/>
    <w:rsid w:val="000A0A53"/>
    <w:rsid w:val="000C0FAF"/>
    <w:rsid w:val="0027410B"/>
    <w:rsid w:val="00283A2C"/>
    <w:rsid w:val="003E5DE4"/>
    <w:rsid w:val="003F5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96159-3CB4-4C98-B1A7-89EBA1A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E5D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3E5D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3E5D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E5DE4"/>
  </w:style>
  <w:style w:type="paragraph" w:customStyle="1" w:styleId="metin">
    <w:name w:val="metin"/>
    <w:basedOn w:val="Normal"/>
    <w:rsid w:val="003E5D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E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Ovalioglu</dc:creator>
  <cp:keywords/>
  <dc:description/>
  <cp:lastModifiedBy>Arif BULUT</cp:lastModifiedBy>
  <cp:revision>2</cp:revision>
  <dcterms:created xsi:type="dcterms:W3CDTF">2022-03-07T09:00:00Z</dcterms:created>
  <dcterms:modified xsi:type="dcterms:W3CDTF">2022-03-07T09:00:00Z</dcterms:modified>
</cp:coreProperties>
</file>