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96" w:rsidRPr="00D66380" w:rsidRDefault="00AD6B96" w:rsidP="00AD6B96">
      <w:pPr>
        <w:pStyle w:val="AralkYok"/>
        <w:ind w:firstLine="708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66380">
        <w:rPr>
          <w:rFonts w:ascii="Cambria" w:hAnsi="Cambria"/>
          <w:color w:val="000000" w:themeColor="text1"/>
          <w:sz w:val="20"/>
          <w:szCs w:val="20"/>
        </w:rPr>
        <w:t>Bu formla sizden staj deneyiminizi değerlendirmeniz istenmektedir. Yapacağınız değerlendirme sizden sonra staj yapacak öğrenciler için yol gösterici olacaktır. Katkılarınız için teşekkür ederiz.</w:t>
      </w:r>
    </w:p>
    <w:p w:rsidR="00AE1014" w:rsidRPr="00D66380" w:rsidRDefault="00AE1014" w:rsidP="00AD6B96">
      <w:pPr>
        <w:pStyle w:val="AralkYok"/>
        <w:ind w:firstLine="708"/>
        <w:jc w:val="both"/>
        <w:rPr>
          <w:rFonts w:ascii="Cambria" w:hAnsi="Cambria"/>
          <w:color w:val="000000" w:themeColor="text1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1088"/>
        <w:gridCol w:w="416"/>
        <w:gridCol w:w="1381"/>
        <w:gridCol w:w="416"/>
        <w:gridCol w:w="1283"/>
        <w:gridCol w:w="1309"/>
        <w:gridCol w:w="435"/>
        <w:gridCol w:w="735"/>
        <w:gridCol w:w="692"/>
        <w:gridCol w:w="524"/>
        <w:gridCol w:w="762"/>
      </w:tblGrid>
      <w:tr w:rsidR="00D66380" w:rsidRPr="00D66380" w:rsidTr="00B80E9F">
        <w:tc>
          <w:tcPr>
            <w:tcW w:w="5171" w:type="dxa"/>
            <w:gridSpan w:val="6"/>
            <w:shd w:val="clear" w:color="auto" w:fill="F2F2F2" w:themeFill="background1" w:themeFillShade="F2"/>
            <w:vAlign w:val="center"/>
          </w:tcPr>
          <w:p w:rsidR="003A1D14" w:rsidRPr="00D66380" w:rsidRDefault="003A1D14" w:rsidP="003A1D1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Stajyer Öğrenci Bilgileri</w:t>
            </w:r>
          </w:p>
        </w:tc>
        <w:tc>
          <w:tcPr>
            <w:tcW w:w="4457" w:type="dxa"/>
            <w:gridSpan w:val="6"/>
            <w:shd w:val="clear" w:color="auto" w:fill="F2F2F2" w:themeFill="background1" w:themeFillShade="F2"/>
            <w:vAlign w:val="center"/>
          </w:tcPr>
          <w:p w:rsidR="003A1D14" w:rsidRPr="00D66380" w:rsidRDefault="003A1D14" w:rsidP="003A1D1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Yeri Bilgileri</w:t>
            </w:r>
          </w:p>
        </w:tc>
      </w:tr>
      <w:tr w:rsidR="00D66380" w:rsidRPr="00D66380" w:rsidTr="00D01D8D"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:rsidR="00C31CA8" w:rsidRPr="00D66380" w:rsidRDefault="00C31CA8" w:rsidP="003A1D1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3496" w:type="dxa"/>
            <w:gridSpan w:val="4"/>
            <w:vAlign w:val="center"/>
          </w:tcPr>
          <w:p w:rsidR="00C31CA8" w:rsidRPr="00D66380" w:rsidRDefault="00C31CA8" w:rsidP="003A1D14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F2F2F2" w:themeFill="background1" w:themeFillShade="F2"/>
            <w:vAlign w:val="center"/>
          </w:tcPr>
          <w:p w:rsidR="00C31CA8" w:rsidRPr="00D66380" w:rsidRDefault="00C31CA8" w:rsidP="003A1D1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Yeri Adı</w:t>
            </w:r>
          </w:p>
        </w:tc>
        <w:tc>
          <w:tcPr>
            <w:tcW w:w="3148" w:type="dxa"/>
            <w:gridSpan w:val="5"/>
            <w:vMerge w:val="restart"/>
            <w:vAlign w:val="center"/>
          </w:tcPr>
          <w:p w:rsidR="00C31CA8" w:rsidRPr="00D66380" w:rsidRDefault="00C31CA8" w:rsidP="003A1D14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D01D8D"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:rsidR="00C31CA8" w:rsidRPr="00D66380" w:rsidRDefault="00C31CA8" w:rsidP="003A1D1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Numarası</w:t>
            </w:r>
          </w:p>
        </w:tc>
        <w:tc>
          <w:tcPr>
            <w:tcW w:w="3496" w:type="dxa"/>
            <w:gridSpan w:val="4"/>
            <w:vAlign w:val="center"/>
          </w:tcPr>
          <w:p w:rsidR="00C31CA8" w:rsidRPr="00D66380" w:rsidRDefault="00C31CA8" w:rsidP="003A1D14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F2F2F2" w:themeFill="background1" w:themeFillShade="F2"/>
            <w:vAlign w:val="center"/>
          </w:tcPr>
          <w:p w:rsidR="00C31CA8" w:rsidRPr="00D66380" w:rsidRDefault="00C31CA8" w:rsidP="003A1D1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8" w:type="dxa"/>
            <w:gridSpan w:val="5"/>
            <w:vMerge/>
            <w:vAlign w:val="center"/>
          </w:tcPr>
          <w:p w:rsidR="00C31CA8" w:rsidRPr="00D66380" w:rsidRDefault="00C31CA8" w:rsidP="003A1D14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D01D8D"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:rsidR="003A1D14" w:rsidRPr="00D66380" w:rsidRDefault="003A1D14" w:rsidP="003A1D1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Bölümü</w:t>
            </w:r>
          </w:p>
        </w:tc>
        <w:tc>
          <w:tcPr>
            <w:tcW w:w="349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3A1D14" w:rsidRPr="00D66380" w:rsidRDefault="003A1D14" w:rsidP="003A1D14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3A1D14" w:rsidRPr="00D66380" w:rsidRDefault="00C31CA8" w:rsidP="003A1D1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Türü</w:t>
            </w:r>
          </w:p>
        </w:tc>
        <w:tc>
          <w:tcPr>
            <w:tcW w:w="3148" w:type="dxa"/>
            <w:gridSpan w:val="5"/>
            <w:vAlign w:val="center"/>
          </w:tcPr>
          <w:p w:rsidR="003A1D14" w:rsidRPr="00D66380" w:rsidRDefault="003A1D14" w:rsidP="003A1D14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D01D8D"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:rsidR="00C31CA8" w:rsidRPr="00D66380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-126915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:rsidR="00C31CA8" w:rsidRPr="00D66380" w:rsidRDefault="00C31CA8" w:rsidP="00C31CA8">
                <w:pPr>
                  <w:pStyle w:val="AralkYok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D6638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1" w:type="dxa"/>
            <w:tcBorders>
              <w:left w:val="nil"/>
              <w:right w:val="nil"/>
            </w:tcBorders>
            <w:vAlign w:val="center"/>
          </w:tcPr>
          <w:p w:rsidR="00C31CA8" w:rsidRPr="00D66380" w:rsidRDefault="00C31CA8" w:rsidP="00C31CA8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N. Öğretim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190787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right w:val="nil"/>
                </w:tcBorders>
                <w:vAlign w:val="center"/>
              </w:tcPr>
              <w:p w:rsidR="00C31CA8" w:rsidRPr="00D66380" w:rsidRDefault="00C31CA8" w:rsidP="00C31CA8">
                <w:pPr>
                  <w:pStyle w:val="AralkYok"/>
                  <w:jc w:val="right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D6638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3" w:type="dxa"/>
            <w:tcBorders>
              <w:left w:val="nil"/>
            </w:tcBorders>
            <w:vAlign w:val="center"/>
          </w:tcPr>
          <w:p w:rsidR="00C31CA8" w:rsidRPr="00D66380" w:rsidRDefault="00C31CA8" w:rsidP="00C31CA8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II. Öğretim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31CA8" w:rsidRPr="00D66380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Telefon No</w:t>
            </w:r>
          </w:p>
        </w:tc>
        <w:tc>
          <w:tcPr>
            <w:tcW w:w="3148" w:type="dxa"/>
            <w:gridSpan w:val="5"/>
            <w:vAlign w:val="center"/>
          </w:tcPr>
          <w:p w:rsidR="00C31CA8" w:rsidRPr="00D66380" w:rsidRDefault="00C31CA8" w:rsidP="00C31CA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D01D8D"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:rsidR="00C31CA8" w:rsidRPr="00D66380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Telefon No</w:t>
            </w:r>
          </w:p>
        </w:tc>
        <w:tc>
          <w:tcPr>
            <w:tcW w:w="3496" w:type="dxa"/>
            <w:gridSpan w:val="4"/>
            <w:vAlign w:val="center"/>
          </w:tcPr>
          <w:p w:rsidR="00C31CA8" w:rsidRPr="00D66380" w:rsidRDefault="00C31CA8" w:rsidP="00C31CA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31CA8" w:rsidRPr="00D66380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Faks</w:t>
            </w:r>
          </w:p>
        </w:tc>
        <w:tc>
          <w:tcPr>
            <w:tcW w:w="3148" w:type="dxa"/>
            <w:gridSpan w:val="5"/>
            <w:vAlign w:val="center"/>
          </w:tcPr>
          <w:p w:rsidR="00C31CA8" w:rsidRPr="00D66380" w:rsidRDefault="00C31CA8" w:rsidP="00C31CA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D01D8D"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:rsidR="00C31CA8" w:rsidRPr="00D66380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E-Posta</w:t>
            </w:r>
          </w:p>
        </w:tc>
        <w:tc>
          <w:tcPr>
            <w:tcW w:w="3496" w:type="dxa"/>
            <w:gridSpan w:val="4"/>
            <w:vAlign w:val="center"/>
          </w:tcPr>
          <w:p w:rsidR="00C31CA8" w:rsidRPr="00D66380" w:rsidRDefault="00C31CA8" w:rsidP="00C31CA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31CA8" w:rsidRPr="00D66380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Web Adresi</w:t>
            </w:r>
          </w:p>
        </w:tc>
        <w:tc>
          <w:tcPr>
            <w:tcW w:w="3148" w:type="dxa"/>
            <w:gridSpan w:val="5"/>
            <w:vAlign w:val="center"/>
          </w:tcPr>
          <w:p w:rsidR="00C31CA8" w:rsidRPr="00D66380" w:rsidRDefault="00C31CA8" w:rsidP="00C31CA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D01D8D"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:rsidR="00C31CA8" w:rsidRPr="00D66380" w:rsidRDefault="00825AA5" w:rsidP="00C31C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Dönemi</w:t>
            </w:r>
          </w:p>
        </w:tc>
        <w:tc>
          <w:tcPr>
            <w:tcW w:w="3496" w:type="dxa"/>
            <w:gridSpan w:val="4"/>
            <w:vAlign w:val="center"/>
          </w:tcPr>
          <w:p w:rsidR="00C31CA8" w:rsidRPr="00D66380" w:rsidRDefault="00825AA5" w:rsidP="00C31CA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20… / 20…</w:t>
            </w:r>
          </w:p>
        </w:tc>
        <w:tc>
          <w:tcPr>
            <w:tcW w:w="1309" w:type="dxa"/>
            <w:vMerge w:val="restart"/>
            <w:shd w:val="clear" w:color="auto" w:fill="F2F2F2" w:themeFill="background1" w:themeFillShade="F2"/>
            <w:vAlign w:val="center"/>
          </w:tcPr>
          <w:p w:rsidR="00C31CA8" w:rsidRPr="00D66380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3148" w:type="dxa"/>
            <w:gridSpan w:val="5"/>
            <w:vMerge w:val="restart"/>
            <w:vAlign w:val="center"/>
          </w:tcPr>
          <w:p w:rsidR="00C31CA8" w:rsidRPr="00D66380" w:rsidRDefault="00C31CA8" w:rsidP="00C31CA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D01D8D"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:rsidR="00C31CA8" w:rsidRPr="00D66380" w:rsidRDefault="002F677A" w:rsidP="002F677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Başlama / Bitiş Tarihleri</w:t>
            </w:r>
          </w:p>
        </w:tc>
        <w:tc>
          <w:tcPr>
            <w:tcW w:w="3496" w:type="dxa"/>
            <w:gridSpan w:val="4"/>
            <w:vAlign w:val="center"/>
          </w:tcPr>
          <w:p w:rsidR="00C31CA8" w:rsidRPr="00D66380" w:rsidRDefault="002F677A" w:rsidP="00C31CA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… / … / 20… - … / … / 20…</w:t>
            </w:r>
          </w:p>
        </w:tc>
        <w:tc>
          <w:tcPr>
            <w:tcW w:w="1309" w:type="dxa"/>
            <w:vMerge/>
            <w:vAlign w:val="center"/>
          </w:tcPr>
          <w:p w:rsidR="00C31CA8" w:rsidRPr="00D66380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8" w:type="dxa"/>
            <w:gridSpan w:val="5"/>
            <w:vMerge/>
            <w:vAlign w:val="center"/>
          </w:tcPr>
          <w:p w:rsidR="00C31CA8" w:rsidRPr="00D66380" w:rsidRDefault="00C31CA8" w:rsidP="00C31CA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587" w:type="dxa"/>
            <w:vMerge w:val="restart"/>
            <w:shd w:val="clear" w:color="auto" w:fill="F2F2F2" w:themeFill="background1" w:themeFillShade="F2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632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1E6589" w:rsidRPr="00D66380" w:rsidRDefault="001E6589" w:rsidP="0006456B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YERİ DEĞERLENDİRME ÇIKTILARI</w:t>
            </w:r>
          </w:p>
        </w:tc>
        <w:tc>
          <w:tcPr>
            <w:tcW w:w="2713" w:type="dxa"/>
            <w:gridSpan w:val="4"/>
            <w:shd w:val="clear" w:color="auto" w:fill="F2F2F2" w:themeFill="background1" w:themeFillShade="F2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Değerlendirme Ölçeği</w:t>
            </w:r>
          </w:p>
        </w:tc>
      </w:tr>
      <w:tr w:rsidR="00D66380" w:rsidRPr="00D66380" w:rsidTr="00B80E9F"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28" w:type="dxa"/>
            <w:gridSpan w:val="7"/>
            <w:vMerge/>
            <w:shd w:val="clear" w:color="auto" w:fill="F2F2F2" w:themeFill="background1" w:themeFillShade="F2"/>
            <w:vAlign w:val="center"/>
          </w:tcPr>
          <w:p w:rsidR="001E6589" w:rsidRPr="00D66380" w:rsidRDefault="001E6589" w:rsidP="0006456B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Zayıf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Orta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İyi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:rsidR="001E6589" w:rsidRPr="00D66380" w:rsidRDefault="001E6589" w:rsidP="0006456B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Çok İyi</w:t>
            </w:r>
          </w:p>
        </w:tc>
      </w:tr>
      <w:tr w:rsidR="00D66380" w:rsidRPr="00D66380" w:rsidTr="00B80E9F"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Matematik ve mühendislik bilgilerini kullanarak mühendislik problemlerini belirleme, ifade etme ve çözme becerisi kazandırmıştır.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Bir sistemi ya da süreci analiz etme ve belirli gereksinimleri karşılayacak şekilde tasarlama becerisi.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Ekip çalışması içerisinde yer alma becerisini kazandırmıştır.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Mesleki ve etik sorumluluk bilinci kazandırmıştır.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Yazılı-sözlü etkin iletişim kurma becerisi kazandırmıştır.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Hayat boyu öğrenmenin gerekliliği ve öğrenme yeteneğini kazandırmıştır.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Güncel konular hakkında bilgi sahibi olmanızı sağlamıştır.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Eğitim aldığınız mühendislik uygulamaları için gerekli teknik ve modern araçları kullanma becerisi kazandırmıştır.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Zayıf olduğunuz alanları görme ve bu konudaki eksikliklerinizi tamamlamada katkı sağlamıştır.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Derslerde öğrenilen teorik bilgilerin pratiğe uygulanmasını sağlamıştır.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Zamanı verimli bir şekilde planlama ve kullanma becerisi kazandırmıştır.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Staj yetkilisinin size karşı davranışını değerlendiriniz.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Bu stajdan sonra kendinizi iş dünyasına girmeye daha hazır hissediyorum.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Staj süresi yeterli olmuştur.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B80E9F">
        <w:trPr>
          <w:trHeight w:val="293"/>
        </w:trPr>
        <w:tc>
          <w:tcPr>
            <w:tcW w:w="587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28" w:type="dxa"/>
            <w:gridSpan w:val="7"/>
            <w:vAlign w:val="center"/>
          </w:tcPr>
          <w:p w:rsidR="001E6589" w:rsidRPr="00D66380" w:rsidRDefault="001E6589" w:rsidP="001E6589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Staj yaptığınız yer hakkında değerlendirme yapınız.</w:t>
            </w:r>
          </w:p>
        </w:tc>
        <w:tc>
          <w:tcPr>
            <w:tcW w:w="735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1E6589" w:rsidRPr="00D66380" w:rsidRDefault="001E6589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6380" w:rsidRPr="00D66380" w:rsidTr="00C612B6">
        <w:trPr>
          <w:trHeight w:val="70"/>
        </w:trPr>
        <w:tc>
          <w:tcPr>
            <w:tcW w:w="6915" w:type="dxa"/>
            <w:gridSpan w:val="8"/>
            <w:shd w:val="clear" w:color="auto" w:fill="F2F2F2" w:themeFill="background1" w:themeFillShade="F2"/>
            <w:vAlign w:val="center"/>
          </w:tcPr>
          <w:p w:rsidR="00782686" w:rsidRPr="00D66380" w:rsidRDefault="00314925" w:rsidP="0006456B">
            <w:pPr>
              <w:pStyle w:val="AralkYok"/>
              <w:jc w:val="right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ANKET DEĞERLENDİRME</w:t>
            </w:r>
            <w:r w:rsidR="00782686" w:rsidRPr="00D66380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NOTU:</w:t>
            </w:r>
            <w:r w:rsidR="00782686" w:rsidRPr="00D6638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782686" w:rsidRPr="00D66380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100 x</w:t>
            </w:r>
            <w:r w:rsidR="00782686" w:rsidRPr="00D6638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782686" w:rsidRPr="00D66380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(Değerlendirme sonuçları Toplamı / 60)</w:t>
            </w:r>
          </w:p>
        </w:tc>
        <w:tc>
          <w:tcPr>
            <w:tcW w:w="2713" w:type="dxa"/>
            <w:gridSpan w:val="4"/>
            <w:shd w:val="clear" w:color="auto" w:fill="F2F2F2" w:themeFill="background1" w:themeFillShade="F2"/>
            <w:vAlign w:val="center"/>
          </w:tcPr>
          <w:p w:rsidR="00782686" w:rsidRPr="00D66380" w:rsidRDefault="00782686" w:rsidP="0006456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9628" w:type="dxa"/>
            <w:gridSpan w:val="12"/>
            <w:shd w:val="clear" w:color="auto" w:fill="F2F2F2" w:themeFill="background1" w:themeFillShade="F2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esnasında eğitimini aldığım 3 dersin çok faydasını gördüm.</w:t>
            </w: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9628" w:type="dxa"/>
            <w:gridSpan w:val="12"/>
            <w:shd w:val="clear" w:color="auto" w:fill="F2F2F2" w:themeFill="background1" w:themeFillShade="F2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yaparken 3 konuda bilgi eksiğimin olduğunu anladım.</w:t>
            </w: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9628" w:type="dxa"/>
            <w:gridSpan w:val="12"/>
            <w:shd w:val="clear" w:color="auto" w:fill="F2F2F2" w:themeFill="background1" w:themeFillShade="F2"/>
          </w:tcPr>
          <w:p w:rsidR="00932E7E" w:rsidRPr="00D66380" w:rsidRDefault="00932E7E" w:rsidP="00D66380">
            <w:pPr>
              <w:pStyle w:val="AralkYok"/>
              <w:tabs>
                <w:tab w:val="left" w:pos="5559"/>
              </w:tabs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yaptığım yerde en olumlu 3 durum:</w:t>
            </w:r>
            <w:r w:rsidR="00D66380"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ab/>
            </w: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9628" w:type="dxa"/>
            <w:gridSpan w:val="12"/>
            <w:shd w:val="clear" w:color="auto" w:fill="F2F2F2" w:themeFill="background1" w:themeFillShade="F2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yaptığım yerde en olumsuz 3 durum:</w:t>
            </w: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66380" w:rsidRPr="00D66380" w:rsidTr="00B80E9F">
        <w:tc>
          <w:tcPr>
            <w:tcW w:w="587" w:type="dxa"/>
          </w:tcPr>
          <w:p w:rsidR="00932E7E" w:rsidRPr="00D66380" w:rsidRDefault="00932E7E" w:rsidP="0021727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9041" w:type="dxa"/>
            <w:gridSpan w:val="11"/>
          </w:tcPr>
          <w:p w:rsidR="00932E7E" w:rsidRPr="00D66380" w:rsidRDefault="00932E7E" w:rsidP="00932E7E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23F7C" w:rsidRPr="00D66380" w:rsidTr="00C612B6">
        <w:trPr>
          <w:trHeight w:val="70"/>
        </w:trPr>
        <w:tc>
          <w:tcPr>
            <w:tcW w:w="6915" w:type="dxa"/>
            <w:gridSpan w:val="8"/>
            <w:vAlign w:val="center"/>
          </w:tcPr>
          <w:p w:rsidR="00A23F7C" w:rsidRPr="00D66380" w:rsidRDefault="00A23F7C" w:rsidP="0006456B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Bölüm öğrencilerimizin bu iş yerinde staj yapmasını tavsiye ederim.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-201613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right w:val="nil"/>
                </w:tcBorders>
                <w:vAlign w:val="center"/>
              </w:tcPr>
              <w:p w:rsidR="00A23F7C" w:rsidRPr="00D66380" w:rsidRDefault="00A23F7C" w:rsidP="0006456B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D6638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" w:type="dxa"/>
            <w:tcBorders>
              <w:left w:val="nil"/>
              <w:right w:val="nil"/>
            </w:tcBorders>
            <w:vAlign w:val="center"/>
          </w:tcPr>
          <w:p w:rsidR="00A23F7C" w:rsidRPr="00D66380" w:rsidRDefault="00A23F7C" w:rsidP="0006456B">
            <w:pPr>
              <w:pStyle w:val="AralkYok"/>
              <w:ind w:left="-114" w:right="-202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17169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left w:val="nil"/>
                  <w:right w:val="nil"/>
                </w:tcBorders>
                <w:vAlign w:val="center"/>
              </w:tcPr>
              <w:p w:rsidR="00A23F7C" w:rsidRPr="00D66380" w:rsidRDefault="00C612B6" w:rsidP="0006456B">
                <w:pPr>
                  <w:pStyle w:val="AralkYok"/>
                  <w:jc w:val="right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D6638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2" w:type="dxa"/>
            <w:tcBorders>
              <w:left w:val="nil"/>
            </w:tcBorders>
            <w:vAlign w:val="center"/>
          </w:tcPr>
          <w:p w:rsidR="00A23F7C" w:rsidRPr="00D66380" w:rsidRDefault="00A23F7C" w:rsidP="0006456B">
            <w:pPr>
              <w:pStyle w:val="AralkYok"/>
              <w:ind w:left="-77" w:hanging="29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6380">
              <w:rPr>
                <w:rFonts w:ascii="Cambria" w:hAnsi="Cambria"/>
                <w:color w:val="000000" w:themeColor="text1"/>
                <w:sz w:val="20"/>
                <w:szCs w:val="20"/>
              </w:rPr>
              <w:t>Hayır</w:t>
            </w:r>
          </w:p>
        </w:tc>
      </w:tr>
    </w:tbl>
    <w:p w:rsidR="00BC7571" w:rsidRPr="00D66380" w:rsidRDefault="00BC7571" w:rsidP="00C612B6">
      <w:pPr>
        <w:pStyle w:val="AralkYok"/>
        <w:rPr>
          <w:color w:val="000000" w:themeColor="text1"/>
        </w:rPr>
      </w:pPr>
      <w:bookmarkStart w:id="0" w:name="_GoBack"/>
      <w:bookmarkEnd w:id="0"/>
    </w:p>
    <w:sectPr w:rsidR="00BC7571" w:rsidRPr="00D66380" w:rsidSect="00C612B6">
      <w:headerReference w:type="default" r:id="rId6"/>
      <w:footerReference w:type="default" r:id="rId7"/>
      <w:pgSz w:w="11906" w:h="16838"/>
      <w:pgMar w:top="1276" w:right="1134" w:bottom="1135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83B" w:rsidRDefault="00BD483B" w:rsidP="00534F7F">
      <w:pPr>
        <w:spacing w:after="0" w:line="240" w:lineRule="auto"/>
      </w:pPr>
      <w:r>
        <w:separator/>
      </w:r>
    </w:p>
  </w:endnote>
  <w:endnote w:type="continuationSeparator" w:id="0">
    <w:p w:rsidR="00BD483B" w:rsidRDefault="00BD483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D66380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D66380" w:rsidRPr="00D66380" w:rsidTr="004023B0">
      <w:trPr>
        <w:trHeight w:val="559"/>
      </w:trPr>
      <w:tc>
        <w:tcPr>
          <w:tcW w:w="666" w:type="dxa"/>
        </w:tcPr>
        <w:p w:rsidR="00D66380" w:rsidRPr="00D66380" w:rsidRDefault="00D66380" w:rsidP="00D6638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D66380" w:rsidRPr="00D66380" w:rsidRDefault="00D66380" w:rsidP="00D66380">
          <w:pPr>
            <w:rPr>
              <w:color w:val="000000" w:themeColor="text1"/>
            </w:rPr>
          </w:pPr>
        </w:p>
      </w:tc>
      <w:tc>
        <w:tcPr>
          <w:tcW w:w="259" w:type="dxa"/>
        </w:tcPr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D66380" w:rsidRPr="00D66380" w:rsidRDefault="00D66380" w:rsidP="00D6638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D66380" w:rsidRPr="00D66380" w:rsidRDefault="00D66380" w:rsidP="00D6638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D66380" w:rsidRPr="00D66380" w:rsidRDefault="00D66380" w:rsidP="00D66380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D66380" w:rsidRPr="00D66380" w:rsidRDefault="00D66380" w:rsidP="00D6638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134" w:type="dxa"/>
        </w:tcPr>
        <w:p w:rsidR="00D66380" w:rsidRPr="00D66380" w:rsidRDefault="00D66380" w:rsidP="00D66380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D663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D663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D663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1C124A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D663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D663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D663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D663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1C124A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D66380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D66380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D66380" w:rsidRDefault="00240ED2" w:rsidP="004023B0">
    <w:pPr>
      <w:pStyle w:val="Altbilgi"/>
      <w:rPr>
        <w:color w:val="000000" w:themeColor="text1"/>
        <w:sz w:val="6"/>
        <w:szCs w:val="6"/>
      </w:rPr>
    </w:pPr>
    <w:r w:rsidRPr="00D66380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83B" w:rsidRDefault="00BD483B" w:rsidP="00534F7F">
      <w:pPr>
        <w:spacing w:after="0" w:line="240" w:lineRule="auto"/>
      </w:pPr>
      <w:r>
        <w:separator/>
      </w:r>
    </w:p>
  </w:footnote>
  <w:footnote w:type="continuationSeparator" w:id="0">
    <w:p w:rsidR="00BD483B" w:rsidRDefault="00BD483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D66380" w:rsidRPr="00D66380" w:rsidTr="00715C4E">
      <w:trPr>
        <w:trHeight w:val="189"/>
      </w:trPr>
      <w:tc>
        <w:tcPr>
          <w:tcW w:w="2547" w:type="dxa"/>
          <w:vMerge w:val="restart"/>
        </w:tcPr>
        <w:p w:rsidR="00534F7F" w:rsidRPr="00D66380" w:rsidRDefault="00D66380" w:rsidP="00D66380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D66380">
            <w:rPr>
              <w:noProof/>
              <w:color w:val="000000" w:themeColor="text1"/>
              <w:lang w:eastAsia="tr-TR"/>
            </w:rPr>
            <w:drawing>
              <wp:inline distT="0" distB="0" distL="0" distR="0" wp14:anchorId="0F99E2B9" wp14:editId="71824524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D66380" w:rsidRDefault="00325F04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D66380">
            <w:rPr>
              <w:rFonts w:ascii="Cambria" w:hAnsi="Cambria"/>
              <w:b/>
              <w:color w:val="000000" w:themeColor="text1"/>
            </w:rPr>
            <w:t>ÖĞRENCİ STAJ DEĞERENDİRME ANKETİ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66380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66380" w:rsidRDefault="008D371C" w:rsidP="003365E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D66380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D66380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3365EF" w:rsidRPr="00D66380">
            <w:rPr>
              <w:rFonts w:ascii="Cambria" w:hAnsi="Cambria"/>
              <w:color w:val="000000" w:themeColor="text1"/>
              <w:sz w:val="16"/>
              <w:szCs w:val="16"/>
            </w:rPr>
            <w:t>325</w:t>
          </w:r>
        </w:p>
      </w:tc>
    </w:tr>
    <w:tr w:rsidR="00D66380" w:rsidRPr="00D66380" w:rsidTr="00715C4E">
      <w:trPr>
        <w:trHeight w:val="187"/>
      </w:trPr>
      <w:tc>
        <w:tcPr>
          <w:tcW w:w="2547" w:type="dxa"/>
          <w:vMerge/>
        </w:tcPr>
        <w:p w:rsidR="00534F7F" w:rsidRPr="00D66380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D66380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66380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66380" w:rsidRDefault="00534F7F" w:rsidP="003365E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D66380" w:rsidRPr="00D66380" w:rsidTr="00715C4E">
      <w:trPr>
        <w:trHeight w:val="187"/>
      </w:trPr>
      <w:tc>
        <w:tcPr>
          <w:tcW w:w="2547" w:type="dxa"/>
          <w:vMerge/>
        </w:tcPr>
        <w:p w:rsidR="00534F7F" w:rsidRPr="00D66380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D66380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66380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6638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D66380" w:rsidTr="00715C4E">
      <w:trPr>
        <w:trHeight w:val="220"/>
      </w:trPr>
      <w:tc>
        <w:tcPr>
          <w:tcW w:w="2547" w:type="dxa"/>
          <w:vMerge/>
        </w:tcPr>
        <w:p w:rsidR="00534F7F" w:rsidRPr="00D66380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D66380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66380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66380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66380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D66380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1B8"/>
    <w:rsid w:val="00140492"/>
    <w:rsid w:val="00164950"/>
    <w:rsid w:val="0016547C"/>
    <w:rsid w:val="00172ADA"/>
    <w:rsid w:val="001842CA"/>
    <w:rsid w:val="001C124A"/>
    <w:rsid w:val="001E6589"/>
    <w:rsid w:val="001F6791"/>
    <w:rsid w:val="00217278"/>
    <w:rsid w:val="00236E1E"/>
    <w:rsid w:val="00240ED2"/>
    <w:rsid w:val="002F677A"/>
    <w:rsid w:val="00302AD3"/>
    <w:rsid w:val="00314925"/>
    <w:rsid w:val="003230A8"/>
    <w:rsid w:val="003247C0"/>
    <w:rsid w:val="00325F04"/>
    <w:rsid w:val="003365EF"/>
    <w:rsid w:val="00393BCE"/>
    <w:rsid w:val="003A1D14"/>
    <w:rsid w:val="003F649B"/>
    <w:rsid w:val="004023B0"/>
    <w:rsid w:val="0042747B"/>
    <w:rsid w:val="004F27F3"/>
    <w:rsid w:val="00534F7F"/>
    <w:rsid w:val="00551B24"/>
    <w:rsid w:val="005A5707"/>
    <w:rsid w:val="005B5AD0"/>
    <w:rsid w:val="005C713E"/>
    <w:rsid w:val="005E089A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82686"/>
    <w:rsid w:val="007B03C1"/>
    <w:rsid w:val="007D4382"/>
    <w:rsid w:val="00825AA5"/>
    <w:rsid w:val="008A1C31"/>
    <w:rsid w:val="008D371C"/>
    <w:rsid w:val="00932E7E"/>
    <w:rsid w:val="00A125A4"/>
    <w:rsid w:val="00A23F7C"/>
    <w:rsid w:val="00A354CE"/>
    <w:rsid w:val="00AA4C5F"/>
    <w:rsid w:val="00AD6B96"/>
    <w:rsid w:val="00AE1014"/>
    <w:rsid w:val="00B02129"/>
    <w:rsid w:val="00B06EC8"/>
    <w:rsid w:val="00B50706"/>
    <w:rsid w:val="00B76E23"/>
    <w:rsid w:val="00B80E9F"/>
    <w:rsid w:val="00B94075"/>
    <w:rsid w:val="00BC7571"/>
    <w:rsid w:val="00BD483B"/>
    <w:rsid w:val="00C305C2"/>
    <w:rsid w:val="00C31CA8"/>
    <w:rsid w:val="00C612B6"/>
    <w:rsid w:val="00D01D8D"/>
    <w:rsid w:val="00D23714"/>
    <w:rsid w:val="00D66380"/>
    <w:rsid w:val="00D67E21"/>
    <w:rsid w:val="00DD51A4"/>
    <w:rsid w:val="00E36113"/>
    <w:rsid w:val="00E87FEE"/>
    <w:rsid w:val="00EA29AB"/>
    <w:rsid w:val="00EE3346"/>
    <w:rsid w:val="00FA6DA8"/>
    <w:rsid w:val="00FF333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AD6B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AD6B96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E6589"/>
    <w:pPr>
      <w:widowControl w:val="0"/>
      <w:autoSpaceDE w:val="0"/>
      <w:autoSpaceDN w:val="0"/>
      <w:spacing w:before="47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2021-10-15T09:03:00Z</dcterms:created>
  <dcterms:modified xsi:type="dcterms:W3CDTF">2021-10-15T09:03:00Z</dcterms:modified>
</cp:coreProperties>
</file>